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14207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7"/>
        <w:gridCol w:w="92"/>
        <w:gridCol w:w="92"/>
        <w:gridCol w:w="92"/>
        <w:gridCol w:w="13824"/>
      </w:tblGrid>
      <w:tr w:rsidR="00B1790F" w:rsidRPr="0052017E" w14:paraId="38C484CC" w14:textId="77777777" w:rsidTr="00663E14">
        <w:trPr>
          <w:tblCellSpacing w:w="15" w:type="dxa"/>
        </w:trPr>
        <w:tc>
          <w:tcPr>
            <w:tcW w:w="0" w:type="auto"/>
            <w:vAlign w:val="center"/>
          </w:tcPr>
          <w:p w14:paraId="772045F7" w14:textId="77777777" w:rsidR="00B1790F" w:rsidRPr="0052017E" w:rsidRDefault="00B1790F" w:rsidP="00663E14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vAlign w:val="center"/>
          </w:tcPr>
          <w:p w14:paraId="2C29050D" w14:textId="77777777" w:rsidR="00B1790F" w:rsidRPr="0052017E" w:rsidRDefault="00B1790F" w:rsidP="00663E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vAlign w:val="center"/>
          </w:tcPr>
          <w:p w14:paraId="3CB381FD" w14:textId="77777777" w:rsidR="00B1790F" w:rsidRPr="0052017E" w:rsidRDefault="00B1790F" w:rsidP="00663E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vAlign w:val="center"/>
          </w:tcPr>
          <w:p w14:paraId="4D8E9E93" w14:textId="77777777" w:rsidR="00B1790F" w:rsidRPr="0052017E" w:rsidRDefault="00B1790F" w:rsidP="00663E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vAlign w:val="center"/>
          </w:tcPr>
          <w:p w14:paraId="73665B2B" w14:textId="77777777" w:rsidR="00B1790F" w:rsidRPr="009F78FE" w:rsidRDefault="00B1790F" w:rsidP="00663E14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gramStart"/>
            <w:r w:rsidRPr="005201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Assessment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:</w:t>
            </w:r>
            <w:proofErr w:type="gramEnd"/>
            <w:r w:rsidRPr="005201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The impact of chronic disease on health and social care </w:t>
            </w:r>
            <w:r w:rsidRPr="009F78F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planning</w:t>
            </w:r>
          </w:p>
        </w:tc>
      </w:tr>
    </w:tbl>
    <w:p w14:paraId="66274978" w14:textId="77777777" w:rsidR="00B1790F" w:rsidRPr="0052017E" w:rsidRDefault="00B1790F" w:rsidP="00B1790F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lang w:val="en-US"/>
        </w:rPr>
      </w:pPr>
      <w:r>
        <w:rPr>
          <w:rFonts w:ascii="Times New Roman" w:eastAsia="Times New Roman" w:hAnsi="Times New Roman" w:cs="Times New Roman"/>
          <w:b/>
          <w:bCs/>
          <w:lang w:val="en-US"/>
        </w:rPr>
        <w:t xml:space="preserve">Marking </w:t>
      </w:r>
      <w:r w:rsidRPr="0052017E">
        <w:rPr>
          <w:rFonts w:ascii="Times New Roman" w:eastAsia="Times New Roman" w:hAnsi="Times New Roman" w:cs="Times New Roman"/>
          <w:b/>
          <w:bCs/>
          <w:lang w:val="en-US"/>
        </w:rPr>
        <w:t>Rubric</w:t>
      </w:r>
    </w:p>
    <w:tbl>
      <w:tblPr>
        <w:tblW w:w="15565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214"/>
        <w:gridCol w:w="10721"/>
        <w:gridCol w:w="30"/>
        <w:gridCol w:w="600"/>
      </w:tblGrid>
      <w:tr w:rsidR="00B1790F" w:rsidRPr="0052017E" w14:paraId="59780662" w14:textId="77777777" w:rsidTr="00663E14">
        <w:trPr>
          <w:tblHeader/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3A65C0" w14:textId="77777777" w:rsidR="00B1790F" w:rsidRPr="0052017E" w:rsidRDefault="00B1790F" w:rsidP="00663E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/>
              </w:rPr>
            </w:pPr>
            <w:r w:rsidRPr="0052017E">
              <w:rPr>
                <w:rFonts w:ascii="Times New Roman" w:eastAsia="Times New Roman" w:hAnsi="Times New Roman" w:cs="Times New Roman"/>
                <w:b/>
                <w:bCs/>
                <w:lang w:val="en-US"/>
              </w:rPr>
              <w:t>Criteria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5E3278" w14:textId="77777777" w:rsidR="00B1790F" w:rsidRPr="0052017E" w:rsidRDefault="00B1790F" w:rsidP="00663E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/>
              </w:rPr>
            </w:pPr>
            <w:r w:rsidRPr="0052017E">
              <w:rPr>
                <w:rFonts w:ascii="Times New Roman" w:eastAsia="Times New Roman" w:hAnsi="Times New Roman" w:cs="Times New Roman"/>
                <w:b/>
                <w:bCs/>
                <w:lang w:val="en-US"/>
              </w:rPr>
              <w:t>Ratings</w:t>
            </w:r>
          </w:p>
        </w:tc>
        <w:tc>
          <w:tcPr>
            <w:tcW w:w="5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C2F684" w14:textId="77777777" w:rsidR="00B1790F" w:rsidRPr="0052017E" w:rsidRDefault="00B1790F" w:rsidP="00663E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/>
              </w:rPr>
            </w:pPr>
            <w:r w:rsidRPr="0052017E">
              <w:rPr>
                <w:rFonts w:ascii="Times New Roman" w:eastAsia="Times New Roman" w:hAnsi="Times New Roman" w:cs="Times New Roman"/>
                <w:b/>
                <w:bCs/>
                <w:lang w:val="en-US"/>
              </w:rPr>
              <w:t xml:space="preserve">Pts </w:t>
            </w:r>
          </w:p>
        </w:tc>
      </w:tr>
      <w:tr w:rsidR="00B1790F" w:rsidRPr="0052017E" w14:paraId="5B6A5F09" w14:textId="77777777" w:rsidTr="00663E14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99D509" w14:textId="77777777" w:rsidR="00B1790F" w:rsidRPr="0052017E" w:rsidRDefault="00B1790F" w:rsidP="00663E1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52017E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Synthesize the scope of the chronic disease problem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 in Australia</w:t>
            </w:r>
            <w:r w:rsidRPr="0052017E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. Provides a concise synthesis of the scope of the chronic disease problem from their perspective.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842"/>
              <w:gridCol w:w="2363"/>
              <w:gridCol w:w="2591"/>
              <w:gridCol w:w="2080"/>
              <w:gridCol w:w="1795"/>
            </w:tblGrid>
            <w:tr w:rsidR="00B1790F" w:rsidRPr="0052017E" w14:paraId="4F5843AA" w14:textId="77777777" w:rsidTr="00663E14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648EA8A3" w14:textId="77777777" w:rsidR="00B1790F" w:rsidRPr="0052017E" w:rsidRDefault="00B1790F" w:rsidP="00663E1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val="en-US"/>
                    </w:rPr>
                  </w:pPr>
                  <w:r w:rsidRPr="0052017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val="en-US"/>
                    </w:rPr>
                    <w:t xml:space="preserve">30 to &gt;25.5 pts </w:t>
                  </w:r>
                </w:p>
                <w:p w14:paraId="4FE8647C" w14:textId="77777777" w:rsidR="00B1790F" w:rsidRPr="0052017E" w:rsidRDefault="00B1790F" w:rsidP="00663E1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val="en-US"/>
                    </w:rPr>
                  </w:pPr>
                  <w:r w:rsidRPr="0052017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val="en-US"/>
                    </w:rPr>
                    <w:t>HD (High distinction)</w:t>
                  </w:r>
                </w:p>
                <w:p w14:paraId="2163B8C6" w14:textId="77777777" w:rsidR="00B1790F" w:rsidRPr="0052017E" w:rsidRDefault="00B1790F" w:rsidP="00663E1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val="en-US"/>
                    </w:rPr>
                  </w:pPr>
                  <w:r w:rsidRPr="0052017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val="en-US"/>
                    </w:rPr>
                    <w:t xml:space="preserve">Clearly and logically describes the scope of the chronic disease problem in the </w:t>
                  </w:r>
                  <w:r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val="en-US"/>
                    </w:rPr>
                    <w:t>Australian context</w:t>
                  </w:r>
                  <w:r w:rsidRPr="0052017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val="en-US"/>
                    </w:rPr>
                    <w:t>.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9B44199" w14:textId="77777777" w:rsidR="00B1790F" w:rsidRPr="0052017E" w:rsidRDefault="00B1790F" w:rsidP="00663E1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val="en-US"/>
                    </w:rPr>
                  </w:pPr>
                  <w:r w:rsidRPr="0052017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val="en-US"/>
                    </w:rPr>
                    <w:t>25.</w:t>
                  </w:r>
                  <w:r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val="en-US"/>
                    </w:rPr>
                    <w:t>0</w:t>
                  </w:r>
                  <w:r w:rsidRPr="0052017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val="en-US"/>
                    </w:rPr>
                    <w:t xml:space="preserve"> to &gt;22.5 pts </w:t>
                  </w:r>
                </w:p>
                <w:p w14:paraId="634550DD" w14:textId="77777777" w:rsidR="00B1790F" w:rsidRPr="0052017E" w:rsidRDefault="00B1790F" w:rsidP="00663E1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val="en-US"/>
                    </w:rPr>
                  </w:pPr>
                  <w:r w:rsidRPr="0052017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val="en-US"/>
                    </w:rPr>
                    <w:t>D (Distinction)</w:t>
                  </w:r>
                </w:p>
                <w:p w14:paraId="753C16A8" w14:textId="77777777" w:rsidR="00B1790F" w:rsidRPr="0052017E" w:rsidRDefault="00B1790F" w:rsidP="00663E1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val="en-US"/>
                    </w:rPr>
                  </w:pPr>
                  <w:r w:rsidRPr="0052017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val="en-US"/>
                    </w:rPr>
                    <w:t>Clearly describes the scope of the chronic disease problem and provides an analysis of most of the relevant issues</w:t>
                  </w:r>
                  <w:r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val="en-US"/>
                    </w:rPr>
                    <w:t xml:space="preserve"> in the Australian context</w:t>
                  </w:r>
                  <w:r w:rsidRPr="0052017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val="en-US"/>
                    </w:rPr>
                    <w:t>.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D3E2C36" w14:textId="77777777" w:rsidR="00B1790F" w:rsidRPr="0052017E" w:rsidRDefault="00B1790F" w:rsidP="00663E1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val="en-US"/>
                    </w:rPr>
                  </w:pPr>
                  <w:r w:rsidRPr="0052017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val="en-US"/>
                    </w:rPr>
                    <w:t>22.</w:t>
                  </w:r>
                  <w:r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val="en-US"/>
                    </w:rPr>
                    <w:t>0</w:t>
                  </w:r>
                  <w:r w:rsidRPr="0052017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val="en-US"/>
                    </w:rPr>
                    <w:t xml:space="preserve"> to &gt;19.5 pts </w:t>
                  </w:r>
                </w:p>
                <w:p w14:paraId="7532CCC9" w14:textId="77777777" w:rsidR="00B1790F" w:rsidRPr="0052017E" w:rsidRDefault="00B1790F" w:rsidP="00663E1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val="en-US"/>
                    </w:rPr>
                  </w:pPr>
                  <w:r w:rsidRPr="0052017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val="en-US"/>
                    </w:rPr>
                    <w:t>C (Credit)</w:t>
                  </w:r>
                </w:p>
                <w:p w14:paraId="38E72B90" w14:textId="77777777" w:rsidR="00B1790F" w:rsidRPr="0052017E" w:rsidRDefault="00B1790F" w:rsidP="00663E1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val="en-US"/>
                    </w:rPr>
                  </w:pPr>
                  <w:r w:rsidRPr="0052017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val="en-US"/>
                    </w:rPr>
                    <w:t xml:space="preserve">Describes the scope of the chronic disease problem in the </w:t>
                  </w:r>
                  <w:r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val="en-US"/>
                    </w:rPr>
                    <w:t>Australian</w:t>
                  </w:r>
                  <w:r w:rsidRPr="0052017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val="en-US"/>
                    </w:rPr>
                    <w:t xml:space="preserve"> co</w:t>
                  </w:r>
                  <w:r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val="en-US"/>
                    </w:rPr>
                    <w:t>ntext</w:t>
                  </w:r>
                  <w:r w:rsidRPr="0052017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val="en-US"/>
                    </w:rPr>
                    <w:t>. Includes descriptions of issues and provides an analysis of some of the relevant issues.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77F0690" w14:textId="77777777" w:rsidR="00B1790F" w:rsidRPr="0052017E" w:rsidRDefault="00B1790F" w:rsidP="00663E1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val="en-US"/>
                    </w:rPr>
                  </w:pPr>
                  <w:r w:rsidRPr="0052017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val="en-US"/>
                    </w:rPr>
                    <w:t>19.</w:t>
                  </w:r>
                  <w:r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val="en-US"/>
                    </w:rPr>
                    <w:t>0</w:t>
                  </w:r>
                  <w:r w:rsidRPr="0052017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val="en-US"/>
                    </w:rPr>
                    <w:t xml:space="preserve"> to &gt;15.0 pts </w:t>
                  </w:r>
                </w:p>
                <w:p w14:paraId="7F2B6E38" w14:textId="77777777" w:rsidR="00B1790F" w:rsidRPr="0052017E" w:rsidRDefault="00B1790F" w:rsidP="00663E1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val="en-US"/>
                    </w:rPr>
                  </w:pPr>
                  <w:r w:rsidRPr="0052017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val="en-US"/>
                    </w:rPr>
                    <w:t>P (Pass)</w:t>
                  </w:r>
                </w:p>
                <w:p w14:paraId="4030451E" w14:textId="77777777" w:rsidR="00B1790F" w:rsidRPr="0052017E" w:rsidRDefault="00B1790F" w:rsidP="00663E1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val="en-US"/>
                    </w:rPr>
                  </w:pPr>
                  <w:r w:rsidRPr="0052017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val="en-US"/>
                    </w:rPr>
                    <w:t xml:space="preserve">Describes the scope of the chronic disease problem in the </w:t>
                  </w:r>
                  <w:r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val="en-US"/>
                    </w:rPr>
                    <w:t>Australian</w:t>
                  </w:r>
                  <w:r w:rsidRPr="0052017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val="en-US"/>
                    </w:rPr>
                    <w:t xml:space="preserve"> co</w:t>
                  </w:r>
                  <w:r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val="en-US"/>
                    </w:rPr>
                    <w:t>ntext</w:t>
                  </w:r>
                  <w:r w:rsidRPr="0052017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val="en-US"/>
                    </w:rPr>
                    <w:t xml:space="preserve"> and provides some analysis of the relevant issues.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6D86399" w14:textId="77777777" w:rsidR="00B1790F" w:rsidRPr="0052017E" w:rsidRDefault="00B1790F" w:rsidP="00663E1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val="en-US"/>
                    </w:rPr>
                  </w:pPr>
                  <w:r w:rsidRPr="0052017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val="en-US"/>
                    </w:rPr>
                    <w:t>1</w:t>
                  </w:r>
                  <w:r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val="en-US"/>
                    </w:rPr>
                    <w:t>4.5</w:t>
                  </w:r>
                  <w:r w:rsidRPr="0052017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val="en-US"/>
                    </w:rPr>
                    <w:t xml:space="preserve"> to &gt;0 pts </w:t>
                  </w:r>
                </w:p>
                <w:p w14:paraId="067193F1" w14:textId="77777777" w:rsidR="00B1790F" w:rsidRPr="0052017E" w:rsidRDefault="00B1790F" w:rsidP="00663E1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val="en-US"/>
                    </w:rPr>
                  </w:pPr>
                  <w:r w:rsidRPr="0052017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val="en-US"/>
                    </w:rPr>
                    <w:t>X (Fail)</w:t>
                  </w:r>
                </w:p>
                <w:p w14:paraId="4E45303C" w14:textId="77777777" w:rsidR="00B1790F" w:rsidRPr="0052017E" w:rsidRDefault="00B1790F" w:rsidP="00663E1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val="en-US"/>
                    </w:rPr>
                  </w:pPr>
                  <w:r w:rsidRPr="0052017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val="en-US"/>
                    </w:rPr>
                    <w:t xml:space="preserve">Limited or no description of the scope of the chronic disease problem in the </w:t>
                  </w:r>
                  <w:r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val="en-US"/>
                    </w:rPr>
                    <w:t>Australian</w:t>
                  </w:r>
                  <w:r w:rsidRPr="0052017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val="en-US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val="en-US"/>
                    </w:rPr>
                    <w:t>context</w:t>
                  </w:r>
                  <w:r w:rsidRPr="0052017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val="en-US"/>
                    </w:rPr>
                    <w:t>.</w:t>
                  </w:r>
                </w:p>
              </w:tc>
            </w:tr>
          </w:tbl>
          <w:p w14:paraId="0828B0BF" w14:textId="77777777" w:rsidR="00B1790F" w:rsidRPr="0052017E" w:rsidRDefault="00B1790F" w:rsidP="00663E1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5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1136A7" w14:textId="77777777" w:rsidR="00B1790F" w:rsidRPr="0052017E" w:rsidRDefault="00B1790F" w:rsidP="00663E1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52017E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30 pts</w:t>
            </w:r>
          </w:p>
        </w:tc>
      </w:tr>
      <w:tr w:rsidR="00B1790F" w:rsidRPr="0052017E" w14:paraId="58DEA11A" w14:textId="77777777" w:rsidTr="00663E14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CCC938" w14:textId="77777777" w:rsidR="00B1790F" w:rsidRPr="0052017E" w:rsidRDefault="00B1790F" w:rsidP="00663E1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52017E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Use brief but specific examples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of the impacts of t</w:t>
            </w:r>
            <w:r w:rsidRPr="0052017E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he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 Australian</w:t>
            </w:r>
            <w:r w:rsidRPr="0052017E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 chronic disease scenario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 for health OR social care planning</w:t>
            </w:r>
            <w:r w:rsidRPr="0052017E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. </w:t>
            </w:r>
          </w:p>
          <w:p w14:paraId="3D5020DE" w14:textId="77777777" w:rsidR="00B1790F" w:rsidRPr="0052017E" w:rsidRDefault="00B1790F" w:rsidP="00663E1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960"/>
              <w:gridCol w:w="2032"/>
              <w:gridCol w:w="1806"/>
              <w:gridCol w:w="1830"/>
              <w:gridCol w:w="2043"/>
            </w:tblGrid>
            <w:tr w:rsidR="00B1790F" w:rsidRPr="0052017E" w14:paraId="3E9C352A" w14:textId="77777777" w:rsidTr="00663E14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4609AEFA" w14:textId="77777777" w:rsidR="00B1790F" w:rsidRPr="0052017E" w:rsidRDefault="00B1790F" w:rsidP="00663E1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val="en-US"/>
                    </w:rPr>
                  </w:pPr>
                  <w:r w:rsidRPr="0052017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val="en-US"/>
                    </w:rPr>
                    <w:t xml:space="preserve">40 to &gt;34.0 pts </w:t>
                  </w:r>
                </w:p>
                <w:p w14:paraId="7C8A8DD9" w14:textId="77777777" w:rsidR="00B1790F" w:rsidRPr="0052017E" w:rsidRDefault="00B1790F" w:rsidP="00663E1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val="en-US"/>
                    </w:rPr>
                  </w:pPr>
                  <w:r w:rsidRPr="0052017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val="en-US"/>
                    </w:rPr>
                    <w:t>HD (High distinction)</w:t>
                  </w:r>
                </w:p>
                <w:p w14:paraId="6A70C6A6" w14:textId="77777777" w:rsidR="00B1790F" w:rsidRPr="0052017E" w:rsidRDefault="00B1790F" w:rsidP="00663E1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val="en-US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val="en-US"/>
                    </w:rPr>
                    <w:t>Provides extensive/relevant examples</w:t>
                  </w:r>
                  <w:r w:rsidRPr="0052017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val="en-US"/>
                    </w:rPr>
                    <w:t xml:space="preserve"> of the chronic disease problem in </w:t>
                  </w:r>
                  <w:r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val="en-US"/>
                    </w:rPr>
                    <w:t>relation to health and/or social care planning</w:t>
                  </w:r>
                  <w:r w:rsidRPr="0052017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val="en-US"/>
                    </w:rPr>
                    <w:t>.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381C239" w14:textId="77777777" w:rsidR="00B1790F" w:rsidRPr="0052017E" w:rsidRDefault="00B1790F" w:rsidP="00663E1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val="en-US"/>
                    </w:rPr>
                  </w:pPr>
                  <w:r w:rsidRPr="0052017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val="en-US"/>
                    </w:rPr>
                    <w:t>3</w:t>
                  </w:r>
                  <w:r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val="en-US"/>
                    </w:rPr>
                    <w:t>3.5</w:t>
                  </w:r>
                  <w:r w:rsidRPr="0052017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val="en-US"/>
                    </w:rPr>
                    <w:t xml:space="preserve"> to &gt;30.0 pts </w:t>
                  </w:r>
                </w:p>
                <w:p w14:paraId="2404B81C" w14:textId="77777777" w:rsidR="00B1790F" w:rsidRPr="0052017E" w:rsidRDefault="00B1790F" w:rsidP="00663E1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val="en-US"/>
                    </w:rPr>
                  </w:pPr>
                  <w:r w:rsidRPr="0052017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val="en-US"/>
                    </w:rPr>
                    <w:t>D (Distinction)</w:t>
                  </w:r>
                </w:p>
                <w:p w14:paraId="6417D4E0" w14:textId="77777777" w:rsidR="00B1790F" w:rsidRPr="0052017E" w:rsidRDefault="00B1790F" w:rsidP="00663E1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val="en-US"/>
                    </w:rPr>
                  </w:pPr>
                  <w:r w:rsidRPr="0052017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val="en-US"/>
                    </w:rPr>
                    <w:t xml:space="preserve">Provides </w:t>
                  </w:r>
                  <w:r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val="en-US"/>
                    </w:rPr>
                    <w:t>a number of</w:t>
                  </w:r>
                  <w:r w:rsidRPr="0052017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val="en-US"/>
                    </w:rPr>
                    <w:t xml:space="preserve"> examples that illustrate most of chronic disease scenario</w:t>
                  </w:r>
                  <w:r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val="en-US"/>
                    </w:rPr>
                    <w:t>.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14E72E4" w14:textId="77777777" w:rsidR="00B1790F" w:rsidRPr="0052017E" w:rsidRDefault="00B1790F" w:rsidP="00663E1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val="en-US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val="en-US"/>
                    </w:rPr>
                    <w:t>29.5</w:t>
                  </w:r>
                  <w:r w:rsidRPr="0052017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val="en-US"/>
                    </w:rPr>
                    <w:t xml:space="preserve"> to &gt;26.0 pts </w:t>
                  </w:r>
                </w:p>
                <w:p w14:paraId="399A3C51" w14:textId="77777777" w:rsidR="00B1790F" w:rsidRPr="0052017E" w:rsidRDefault="00B1790F" w:rsidP="00663E1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val="en-US"/>
                    </w:rPr>
                  </w:pPr>
                  <w:r w:rsidRPr="0052017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val="en-US"/>
                    </w:rPr>
                    <w:t>C (Credit)</w:t>
                  </w:r>
                </w:p>
                <w:p w14:paraId="6D08BEB3" w14:textId="77777777" w:rsidR="00B1790F" w:rsidRPr="0052017E" w:rsidRDefault="00B1790F" w:rsidP="00663E1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val="en-US"/>
                    </w:rPr>
                  </w:pPr>
                  <w:r w:rsidRPr="0052017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val="en-US"/>
                    </w:rPr>
                    <w:t xml:space="preserve">Provides </w:t>
                  </w:r>
                  <w:r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val="en-US"/>
                    </w:rPr>
                    <w:t>some</w:t>
                  </w:r>
                  <w:r w:rsidRPr="0052017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val="en-US"/>
                    </w:rPr>
                    <w:t xml:space="preserve"> examples that illustrate much of the chronic disease scenario.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388C514" w14:textId="77777777" w:rsidR="00B1790F" w:rsidRPr="0052017E" w:rsidRDefault="00B1790F" w:rsidP="00663E1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val="en-US"/>
                    </w:rPr>
                  </w:pPr>
                  <w:r w:rsidRPr="0052017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val="en-US"/>
                    </w:rPr>
                    <w:t>2</w:t>
                  </w:r>
                  <w:r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val="en-US"/>
                    </w:rPr>
                    <w:t>5.5</w:t>
                  </w:r>
                  <w:r w:rsidRPr="0052017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val="en-US"/>
                    </w:rPr>
                    <w:t xml:space="preserve"> to &gt;20.0 pts </w:t>
                  </w:r>
                </w:p>
                <w:p w14:paraId="30FD410C" w14:textId="77777777" w:rsidR="00B1790F" w:rsidRPr="0052017E" w:rsidRDefault="00B1790F" w:rsidP="00663E1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val="en-US"/>
                    </w:rPr>
                  </w:pPr>
                  <w:r w:rsidRPr="0052017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val="en-US"/>
                    </w:rPr>
                    <w:t>P (Pass)</w:t>
                  </w:r>
                </w:p>
                <w:p w14:paraId="7EB52659" w14:textId="77777777" w:rsidR="00B1790F" w:rsidRPr="0052017E" w:rsidRDefault="00B1790F" w:rsidP="00663E1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val="en-US"/>
                    </w:rPr>
                  </w:pPr>
                  <w:r w:rsidRPr="0052017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val="en-US"/>
                    </w:rPr>
                    <w:t xml:space="preserve">Provides </w:t>
                  </w:r>
                  <w:r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val="en-US"/>
                    </w:rPr>
                    <w:t xml:space="preserve">limited </w:t>
                  </w:r>
                  <w:r w:rsidRPr="0052017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val="en-US"/>
                    </w:rPr>
                    <w:t>examples that illustrate some of the chronic disease scenario.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68D1EFE" w14:textId="77777777" w:rsidR="00B1790F" w:rsidRPr="0052017E" w:rsidRDefault="00B1790F" w:rsidP="00663E1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val="en-US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val="en-US"/>
                    </w:rPr>
                    <w:t>19</w:t>
                  </w:r>
                  <w:r w:rsidRPr="0052017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val="en-US"/>
                    </w:rPr>
                    <w:t xml:space="preserve"> to &gt;0 pts </w:t>
                  </w:r>
                </w:p>
                <w:p w14:paraId="6EEAB715" w14:textId="77777777" w:rsidR="00B1790F" w:rsidRPr="0052017E" w:rsidRDefault="00B1790F" w:rsidP="00663E1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val="en-US"/>
                    </w:rPr>
                  </w:pPr>
                  <w:r w:rsidRPr="0052017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val="en-US"/>
                    </w:rPr>
                    <w:t>X (Fail)</w:t>
                  </w:r>
                </w:p>
                <w:p w14:paraId="3D7EA567" w14:textId="77777777" w:rsidR="00B1790F" w:rsidRPr="0052017E" w:rsidRDefault="00B1790F" w:rsidP="00663E1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val="en-US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val="en-US"/>
                    </w:rPr>
                    <w:t>Provides</w:t>
                  </w:r>
                  <w:r w:rsidRPr="0052017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val="en-US"/>
                    </w:rPr>
                    <w:t xml:space="preserve"> no examples relating to the chronic disease scenario</w:t>
                  </w:r>
                  <w:r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val="en-US"/>
                    </w:rPr>
                    <w:t>.</w:t>
                  </w:r>
                  <w:r w:rsidRPr="0052017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val="en-US"/>
                    </w:rPr>
                    <w:t xml:space="preserve"> Use of unreliable sources.</w:t>
                  </w:r>
                </w:p>
              </w:tc>
            </w:tr>
          </w:tbl>
          <w:p w14:paraId="09B05072" w14:textId="77777777" w:rsidR="00B1790F" w:rsidRPr="0052017E" w:rsidRDefault="00B1790F" w:rsidP="00663E1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5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0AE421" w14:textId="77777777" w:rsidR="00B1790F" w:rsidRPr="0052017E" w:rsidRDefault="00B1790F" w:rsidP="00663E1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52017E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40 pts</w:t>
            </w:r>
          </w:p>
        </w:tc>
      </w:tr>
      <w:tr w:rsidR="00B1790F" w:rsidRPr="0052017E" w14:paraId="38A1E5DA" w14:textId="77777777" w:rsidTr="00663E14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D7377D" w14:textId="77777777" w:rsidR="00B1790F" w:rsidRPr="0052017E" w:rsidRDefault="00B1790F" w:rsidP="00663E1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52017E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Evaluate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s</w:t>
            </w:r>
            <w:r w:rsidRPr="0052017E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 perspectives and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interprets</w:t>
            </w:r>
            <w:r w:rsidRPr="0052017E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 relevant and current literature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 on health/social care planning and chronic disease and v</w:t>
            </w:r>
            <w:r w:rsidRPr="0052017E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alidates perspectives through the correct interpretation of relevant and current literature.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164"/>
              <w:gridCol w:w="2102"/>
              <w:gridCol w:w="2176"/>
              <w:gridCol w:w="1983"/>
              <w:gridCol w:w="2246"/>
            </w:tblGrid>
            <w:tr w:rsidR="00B1790F" w:rsidRPr="0052017E" w14:paraId="4C98ACA4" w14:textId="77777777" w:rsidTr="00663E14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2E789678" w14:textId="77777777" w:rsidR="00B1790F" w:rsidRPr="0052017E" w:rsidRDefault="00B1790F" w:rsidP="00663E1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val="en-US"/>
                    </w:rPr>
                  </w:pPr>
                  <w:r w:rsidRPr="0052017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val="en-US"/>
                    </w:rPr>
                    <w:t xml:space="preserve">20 to &gt;17.0 pts </w:t>
                  </w:r>
                </w:p>
                <w:p w14:paraId="63314E56" w14:textId="77777777" w:rsidR="00B1790F" w:rsidRPr="0052017E" w:rsidRDefault="00B1790F" w:rsidP="00663E1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val="en-US"/>
                    </w:rPr>
                  </w:pPr>
                  <w:r w:rsidRPr="0052017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val="en-US"/>
                    </w:rPr>
                    <w:t>HD (High distinction)</w:t>
                  </w:r>
                </w:p>
                <w:p w14:paraId="759723CA" w14:textId="77777777" w:rsidR="00B1790F" w:rsidRPr="0052017E" w:rsidRDefault="00B1790F" w:rsidP="00663E1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val="en-US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val="en-US"/>
                    </w:rPr>
                    <w:t>Link between chronic disease scenario and health or social care planning evaluated using extensive current, relevant literature</w:t>
                  </w:r>
                  <w:r w:rsidRPr="0052017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val="en-US"/>
                    </w:rPr>
                    <w:t>.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244E176" w14:textId="77777777" w:rsidR="00B1790F" w:rsidRPr="0052017E" w:rsidRDefault="00B1790F" w:rsidP="00663E1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val="en-US"/>
                    </w:rPr>
                  </w:pPr>
                  <w:r w:rsidRPr="0052017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val="en-US"/>
                    </w:rPr>
                    <w:t>1</w:t>
                  </w:r>
                  <w:r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val="en-US"/>
                    </w:rPr>
                    <w:t>6.5</w:t>
                  </w:r>
                  <w:r w:rsidRPr="0052017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val="en-US"/>
                    </w:rPr>
                    <w:t xml:space="preserve"> to &gt;15.0 pts </w:t>
                  </w:r>
                </w:p>
                <w:p w14:paraId="678A470E" w14:textId="77777777" w:rsidR="00B1790F" w:rsidRPr="0052017E" w:rsidRDefault="00B1790F" w:rsidP="00663E1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val="en-US"/>
                    </w:rPr>
                  </w:pPr>
                  <w:r w:rsidRPr="0052017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val="en-US"/>
                    </w:rPr>
                    <w:t>D (Distinction)</w:t>
                  </w:r>
                </w:p>
                <w:p w14:paraId="3ED4C019" w14:textId="77777777" w:rsidR="00B1790F" w:rsidRPr="0052017E" w:rsidRDefault="00B1790F" w:rsidP="00663E1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val="en-US"/>
                    </w:rPr>
                  </w:pPr>
                  <w:r w:rsidRPr="0052017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val="en-US"/>
                    </w:rPr>
                    <w:t xml:space="preserve">Link between the chronic disease scenario and health or social care </w:t>
                  </w:r>
                  <w:r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val="en-US"/>
                    </w:rPr>
                    <w:t xml:space="preserve">planning evaluated using appropriate </w:t>
                  </w:r>
                  <w:r w:rsidRPr="0052017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val="en-US"/>
                    </w:rPr>
                    <w:t xml:space="preserve">literature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2DA5B06" w14:textId="77777777" w:rsidR="00B1790F" w:rsidRPr="0052017E" w:rsidRDefault="00B1790F" w:rsidP="00663E1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val="en-US"/>
                    </w:rPr>
                  </w:pPr>
                  <w:r w:rsidRPr="0052017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val="en-US"/>
                    </w:rPr>
                    <w:t>1</w:t>
                  </w:r>
                  <w:r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val="en-US"/>
                    </w:rPr>
                    <w:t>4.5</w:t>
                  </w:r>
                  <w:r w:rsidRPr="0052017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val="en-US"/>
                    </w:rPr>
                    <w:t xml:space="preserve"> to &gt;13.0 pts </w:t>
                  </w:r>
                </w:p>
                <w:p w14:paraId="0DE2A3CA" w14:textId="77777777" w:rsidR="00B1790F" w:rsidRPr="0052017E" w:rsidRDefault="00B1790F" w:rsidP="00663E1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val="en-US"/>
                    </w:rPr>
                  </w:pPr>
                  <w:r w:rsidRPr="0052017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val="en-US"/>
                    </w:rPr>
                    <w:t>C (Credit)</w:t>
                  </w:r>
                </w:p>
                <w:p w14:paraId="4AB22F1C" w14:textId="77777777" w:rsidR="00B1790F" w:rsidRPr="0052017E" w:rsidRDefault="00B1790F" w:rsidP="00663E1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val="en-US"/>
                    </w:rPr>
                  </w:pPr>
                  <w:r w:rsidRPr="0052017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val="en-US"/>
                    </w:rPr>
                    <w:t xml:space="preserve">Link between the chronic disease scenario and health or social care </w:t>
                  </w:r>
                  <w:r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val="en-US"/>
                    </w:rPr>
                    <w:t xml:space="preserve">planning identified and discussed using appropriate </w:t>
                  </w:r>
                  <w:r w:rsidRPr="0052017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val="en-US"/>
                    </w:rPr>
                    <w:t>literature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0C634E4" w14:textId="77777777" w:rsidR="00B1790F" w:rsidRPr="0052017E" w:rsidRDefault="00B1790F" w:rsidP="00663E1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val="en-US"/>
                    </w:rPr>
                  </w:pPr>
                  <w:r w:rsidRPr="0052017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val="en-US"/>
                    </w:rPr>
                    <w:t>1</w:t>
                  </w:r>
                  <w:r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val="en-US"/>
                    </w:rPr>
                    <w:t>2.5</w:t>
                  </w:r>
                  <w:r w:rsidRPr="0052017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val="en-US"/>
                    </w:rPr>
                    <w:t xml:space="preserve"> to &gt;10.0 pts </w:t>
                  </w:r>
                </w:p>
                <w:p w14:paraId="3EE7E200" w14:textId="77777777" w:rsidR="00B1790F" w:rsidRPr="0052017E" w:rsidRDefault="00B1790F" w:rsidP="00663E1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val="en-US"/>
                    </w:rPr>
                  </w:pPr>
                  <w:r w:rsidRPr="0052017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val="en-US"/>
                    </w:rPr>
                    <w:t>P (Pass)</w:t>
                  </w:r>
                </w:p>
                <w:p w14:paraId="60D5E54D" w14:textId="77777777" w:rsidR="00B1790F" w:rsidRPr="0052017E" w:rsidRDefault="00B1790F" w:rsidP="00663E1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val="en-US"/>
                    </w:rPr>
                  </w:pPr>
                  <w:r w:rsidRPr="0052017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val="en-US"/>
                    </w:rPr>
                    <w:t xml:space="preserve">Link between the chronic disease scenario and health or social care </w:t>
                  </w:r>
                  <w:r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val="en-US"/>
                    </w:rPr>
                    <w:t>planning made somewhat apparent using literature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8CAA9DF" w14:textId="77777777" w:rsidR="00B1790F" w:rsidRPr="0052017E" w:rsidRDefault="00B1790F" w:rsidP="00663E1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val="en-US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val="en-US"/>
                    </w:rPr>
                    <w:t>9.5</w:t>
                  </w:r>
                  <w:r w:rsidRPr="0052017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val="en-US"/>
                    </w:rPr>
                    <w:t xml:space="preserve"> to &gt;0 pts </w:t>
                  </w:r>
                </w:p>
                <w:p w14:paraId="61E37CE4" w14:textId="77777777" w:rsidR="00B1790F" w:rsidRPr="0052017E" w:rsidRDefault="00B1790F" w:rsidP="00663E1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val="en-US"/>
                    </w:rPr>
                  </w:pPr>
                  <w:r w:rsidRPr="0052017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val="en-US"/>
                    </w:rPr>
                    <w:t>X (Fail)</w:t>
                  </w:r>
                </w:p>
                <w:p w14:paraId="6F3B2F76" w14:textId="77777777" w:rsidR="00B1790F" w:rsidRPr="0052017E" w:rsidRDefault="00B1790F" w:rsidP="00663E1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val="en-US"/>
                    </w:rPr>
                  </w:pPr>
                  <w:r w:rsidRPr="0052017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val="en-US"/>
                    </w:rPr>
                    <w:t>Limited or no description of the link between the chronic disease scenario and</w:t>
                  </w:r>
                  <w:r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val="en-US"/>
                    </w:rPr>
                    <w:t>/or</w:t>
                  </w:r>
                  <w:r w:rsidRPr="0052017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val="en-US"/>
                    </w:rPr>
                    <w:t xml:space="preserve"> the literature in health and or social care not apparent.</w:t>
                  </w:r>
                </w:p>
              </w:tc>
            </w:tr>
          </w:tbl>
          <w:p w14:paraId="1823E347" w14:textId="77777777" w:rsidR="00B1790F" w:rsidRPr="0052017E" w:rsidRDefault="00B1790F" w:rsidP="00663E1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5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D2CA26" w14:textId="77777777" w:rsidR="00B1790F" w:rsidRPr="0052017E" w:rsidRDefault="00B1790F" w:rsidP="00663E1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52017E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20 pts</w:t>
            </w:r>
          </w:p>
        </w:tc>
      </w:tr>
      <w:tr w:rsidR="00B1790F" w:rsidRPr="0052017E" w14:paraId="5C3552BA" w14:textId="77777777" w:rsidTr="00663E14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FBB210" w14:textId="77777777" w:rsidR="00B1790F" w:rsidRPr="0052017E" w:rsidRDefault="00B1790F" w:rsidP="00663E1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52017E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Grammar, formatting, style and referencing </w:t>
            </w:r>
          </w:p>
          <w:p w14:paraId="13EAEFCC" w14:textId="77777777" w:rsidR="00B1790F" w:rsidRPr="0052017E" w:rsidRDefault="00B1790F" w:rsidP="00663E1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52017E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Produces correct grammar, spelling, formatting, style and reference list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 in APA format</w:t>
            </w:r>
            <w:r w:rsidRPr="0052017E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319"/>
              <w:gridCol w:w="2136"/>
              <w:gridCol w:w="1917"/>
              <w:gridCol w:w="2154"/>
              <w:gridCol w:w="2145"/>
            </w:tblGrid>
            <w:tr w:rsidR="00B1790F" w:rsidRPr="0052017E" w14:paraId="38FA7A73" w14:textId="77777777" w:rsidTr="00663E14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36FE32BC" w14:textId="77777777" w:rsidR="00B1790F" w:rsidRPr="0052017E" w:rsidRDefault="00B1790F" w:rsidP="00663E1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val="en-US"/>
                    </w:rPr>
                  </w:pPr>
                  <w:r w:rsidRPr="0052017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val="en-US"/>
                    </w:rPr>
                    <w:t xml:space="preserve">10 to &gt;8.5 pts </w:t>
                  </w:r>
                </w:p>
                <w:p w14:paraId="50ED3707" w14:textId="77777777" w:rsidR="00B1790F" w:rsidRPr="0052017E" w:rsidRDefault="00B1790F" w:rsidP="00663E1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val="en-US"/>
                    </w:rPr>
                  </w:pPr>
                  <w:r w:rsidRPr="0052017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val="en-US"/>
                    </w:rPr>
                    <w:t>HD (High distinction)</w:t>
                  </w:r>
                </w:p>
                <w:p w14:paraId="3764F47D" w14:textId="77777777" w:rsidR="00B1790F" w:rsidRPr="0052017E" w:rsidRDefault="00B1790F" w:rsidP="00663E1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val="en-US"/>
                    </w:rPr>
                  </w:pPr>
                  <w:r w:rsidRPr="0052017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val="en-US"/>
                    </w:rPr>
                    <w:t>Fluent writing style with consistent report-style formatting, use of headings and sub-headings, and accurate referencing.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7043D4C" w14:textId="77777777" w:rsidR="00B1790F" w:rsidRPr="0052017E" w:rsidRDefault="00B1790F" w:rsidP="00663E1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val="en-US"/>
                    </w:rPr>
                  </w:pPr>
                  <w:r w:rsidRPr="0052017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val="en-US"/>
                    </w:rPr>
                    <w:t>8.</w:t>
                  </w:r>
                  <w:r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val="en-US"/>
                    </w:rPr>
                    <w:t>0</w:t>
                  </w:r>
                  <w:r w:rsidRPr="0052017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val="en-US"/>
                    </w:rPr>
                    <w:t xml:space="preserve"> to &gt;7.5 pts </w:t>
                  </w:r>
                </w:p>
                <w:p w14:paraId="38B056F0" w14:textId="77777777" w:rsidR="00B1790F" w:rsidRPr="0052017E" w:rsidRDefault="00B1790F" w:rsidP="00663E1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val="en-US"/>
                    </w:rPr>
                  </w:pPr>
                  <w:r w:rsidRPr="0052017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val="en-US"/>
                    </w:rPr>
                    <w:t>D (Distinction)</w:t>
                  </w:r>
                </w:p>
                <w:p w14:paraId="60041638" w14:textId="77777777" w:rsidR="00B1790F" w:rsidRPr="0052017E" w:rsidRDefault="00B1790F" w:rsidP="00663E1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val="en-US"/>
                    </w:rPr>
                  </w:pPr>
                  <w:r w:rsidRPr="0052017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val="en-US"/>
                    </w:rPr>
                    <w:t>Clear language with consistent formatting, use of headings and sub-headings, and accurate referencing.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7D544CD" w14:textId="77777777" w:rsidR="00B1790F" w:rsidRPr="0052017E" w:rsidRDefault="00B1790F" w:rsidP="00663E1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val="en-US"/>
                    </w:rPr>
                  </w:pPr>
                  <w:r w:rsidRPr="0052017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val="en-US"/>
                    </w:rPr>
                    <w:t>7.</w:t>
                  </w:r>
                  <w:r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val="en-US"/>
                    </w:rPr>
                    <w:t>0</w:t>
                  </w:r>
                  <w:r w:rsidRPr="0052017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val="en-US"/>
                    </w:rPr>
                    <w:t xml:space="preserve"> to &gt;6.5 pts </w:t>
                  </w:r>
                </w:p>
                <w:p w14:paraId="6BBD39DF" w14:textId="77777777" w:rsidR="00B1790F" w:rsidRPr="0052017E" w:rsidRDefault="00B1790F" w:rsidP="00663E1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val="en-US"/>
                    </w:rPr>
                  </w:pPr>
                  <w:r w:rsidRPr="0052017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val="en-US"/>
                    </w:rPr>
                    <w:t>C (Credit)</w:t>
                  </w:r>
                </w:p>
                <w:p w14:paraId="55621234" w14:textId="77777777" w:rsidR="00B1790F" w:rsidRPr="0052017E" w:rsidRDefault="00B1790F" w:rsidP="00663E1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val="en-US"/>
                    </w:rPr>
                  </w:pPr>
                  <w:r w:rsidRPr="0052017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val="en-US"/>
                    </w:rPr>
                    <w:t>Generally clear language with mainly consistent formatting and few errors in referencing.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E6127D6" w14:textId="77777777" w:rsidR="00B1790F" w:rsidRPr="0052017E" w:rsidRDefault="00B1790F" w:rsidP="00663E1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val="en-US"/>
                    </w:rPr>
                  </w:pPr>
                  <w:r w:rsidRPr="0052017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val="en-US"/>
                    </w:rPr>
                    <w:t>6.</w:t>
                  </w:r>
                  <w:r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val="en-US"/>
                    </w:rPr>
                    <w:t>0</w:t>
                  </w:r>
                  <w:r w:rsidRPr="0052017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val="en-US"/>
                    </w:rPr>
                    <w:t xml:space="preserve"> to &gt;5.0 pts </w:t>
                  </w:r>
                </w:p>
                <w:p w14:paraId="60421980" w14:textId="77777777" w:rsidR="00B1790F" w:rsidRPr="0052017E" w:rsidRDefault="00B1790F" w:rsidP="00663E1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val="en-US"/>
                    </w:rPr>
                  </w:pPr>
                  <w:r w:rsidRPr="0052017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val="en-US"/>
                    </w:rPr>
                    <w:t>P (Pass)</w:t>
                  </w:r>
                </w:p>
                <w:p w14:paraId="62D93EC1" w14:textId="77777777" w:rsidR="00B1790F" w:rsidRPr="0052017E" w:rsidRDefault="00B1790F" w:rsidP="00663E1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val="en-US"/>
                    </w:rPr>
                  </w:pPr>
                  <w:r w:rsidRPr="0052017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val="en-US"/>
                    </w:rPr>
                    <w:t>Writing is less clear, with deficits in spelling, grammar, punctuation or referencing. Inconsistent formatting.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3496A99" w14:textId="77777777" w:rsidR="00B1790F" w:rsidRPr="0052017E" w:rsidRDefault="00B1790F" w:rsidP="00663E1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val="en-US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val="en-US"/>
                    </w:rPr>
                    <w:t>4.5</w:t>
                  </w:r>
                  <w:r w:rsidRPr="0052017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val="en-US"/>
                    </w:rPr>
                    <w:t xml:space="preserve"> to &gt;0 pts </w:t>
                  </w:r>
                </w:p>
                <w:p w14:paraId="728B4C6A" w14:textId="77777777" w:rsidR="00B1790F" w:rsidRPr="0052017E" w:rsidRDefault="00B1790F" w:rsidP="00663E1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val="en-US"/>
                    </w:rPr>
                  </w:pPr>
                  <w:r w:rsidRPr="0052017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val="en-US"/>
                    </w:rPr>
                    <w:t>X (Fail)</w:t>
                  </w:r>
                </w:p>
                <w:p w14:paraId="64FF80BB" w14:textId="77777777" w:rsidR="00B1790F" w:rsidRPr="0052017E" w:rsidRDefault="00B1790F" w:rsidP="00663E1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val="en-US"/>
                    </w:rPr>
                  </w:pPr>
                  <w:r w:rsidRPr="0052017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val="en-US"/>
                    </w:rPr>
                    <w:t>Writing is unclear, with numerous deficits in spelling, grammar, punctuation, formatting, or referencing.</w:t>
                  </w:r>
                </w:p>
              </w:tc>
            </w:tr>
          </w:tbl>
          <w:p w14:paraId="7C38528F" w14:textId="77777777" w:rsidR="00B1790F" w:rsidRPr="0052017E" w:rsidRDefault="00B1790F" w:rsidP="00663E1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5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C42E6A" w14:textId="77777777" w:rsidR="00B1790F" w:rsidRPr="0052017E" w:rsidRDefault="00B1790F" w:rsidP="00663E1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52017E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10 pts</w:t>
            </w:r>
          </w:p>
        </w:tc>
      </w:tr>
      <w:tr w:rsidR="00B1790F" w:rsidRPr="0052017E" w14:paraId="768B7BE4" w14:textId="77777777" w:rsidTr="00663E14">
        <w:trPr>
          <w:gridAfter w:val="1"/>
          <w:wAfter w:w="132" w:type="dxa"/>
          <w:tblCellSpacing w:w="15" w:type="dxa"/>
        </w:trPr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B38895" w14:textId="77777777" w:rsidR="00B1790F" w:rsidRPr="0052017E" w:rsidRDefault="00B1790F" w:rsidP="00663E1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52017E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Total Points: 100</w:t>
            </w:r>
          </w:p>
        </w:tc>
      </w:tr>
    </w:tbl>
    <w:p w14:paraId="601CC9C5" w14:textId="77777777" w:rsidR="00B1790F" w:rsidRPr="0052017E" w:rsidRDefault="00B1790F" w:rsidP="00B1790F">
      <w:pPr>
        <w:rPr>
          <w:rFonts w:ascii="Times New Roman" w:hAnsi="Times New Roman" w:cs="Times New Roman"/>
        </w:rPr>
      </w:pPr>
    </w:p>
    <w:p w14:paraId="4B7572CB" w14:textId="77777777" w:rsidR="00667047" w:rsidRDefault="00667047"/>
    <w:sectPr w:rsidR="00667047" w:rsidSect="009F78FE">
      <w:pgSz w:w="16838" w:h="11906" w:orient="landscape"/>
      <w:pgMar w:top="720" w:right="720" w:bottom="720" w:left="72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790F"/>
    <w:rsid w:val="001B1E0B"/>
    <w:rsid w:val="0021106A"/>
    <w:rsid w:val="002B1874"/>
    <w:rsid w:val="002F061D"/>
    <w:rsid w:val="00335BBF"/>
    <w:rsid w:val="0036547D"/>
    <w:rsid w:val="003D2BCF"/>
    <w:rsid w:val="00467980"/>
    <w:rsid w:val="00582C34"/>
    <w:rsid w:val="005A7A4F"/>
    <w:rsid w:val="00652EBB"/>
    <w:rsid w:val="00667047"/>
    <w:rsid w:val="00793528"/>
    <w:rsid w:val="00895F20"/>
    <w:rsid w:val="008B20CC"/>
    <w:rsid w:val="008C400A"/>
    <w:rsid w:val="009857E9"/>
    <w:rsid w:val="00B1790F"/>
    <w:rsid w:val="00B67156"/>
    <w:rsid w:val="00C5742B"/>
    <w:rsid w:val="00C9391B"/>
    <w:rsid w:val="00CE38D0"/>
    <w:rsid w:val="00D54AE4"/>
    <w:rsid w:val="00E11499"/>
    <w:rsid w:val="00E43329"/>
    <w:rsid w:val="00FB6D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CA3809B"/>
  <w15:chartTrackingRefBased/>
  <w15:docId w15:val="{95947E1A-0876-D94B-92B5-BDAEEDE9A2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1790F"/>
    <w:pPr>
      <w:spacing w:after="160" w:line="259" w:lineRule="auto"/>
    </w:pPr>
    <w:rPr>
      <w:sz w:val="22"/>
      <w:szCs w:val="22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552</Words>
  <Characters>3136</Characters>
  <Application>Microsoft Office Word</Application>
  <DocSecurity>0</DocSecurity>
  <Lines>46</Lines>
  <Paragraphs>8</Paragraphs>
  <ScaleCrop>false</ScaleCrop>
  <Company/>
  <LinksUpToDate>false</LinksUpToDate>
  <CharactersWithSpaces>3680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.</dc:creator>
  <cp:keywords/>
  <dc:description/>
  <cp:lastModifiedBy>.</cp:lastModifiedBy>
  <cp:revision>1</cp:revision>
  <dcterms:created xsi:type="dcterms:W3CDTF">2021-04-10T06:19:00Z</dcterms:created>
  <dcterms:modified xsi:type="dcterms:W3CDTF">2021-04-10T06:20:00Z</dcterms:modified>
</cp:coreProperties>
</file>